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AB" w:rsidRPr="00AF2C56" w:rsidRDefault="00D277AB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казенное образовательное учреждение</w:t>
      </w:r>
    </w:p>
    <w:p w:rsidR="00EC33AD" w:rsidRDefault="00D277AB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2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ополнительного образования 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«Детско-юношеская спортивная школа»</w:t>
      </w:r>
      <w:r w:rsidR="00EC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7693" w:rsidRPr="00AF2C56" w:rsidRDefault="00EC33AD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пгт. Бисерть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</w:pPr>
      <w:r w:rsidRPr="00AF2C56"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Методика</w:t>
      </w:r>
    </w:p>
    <w:p w:rsidR="00617693" w:rsidRPr="00AF2C56" w:rsidRDefault="00DE6CDC" w:rsidP="00EC33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</w:rPr>
        <w:t xml:space="preserve"> развития</w:t>
      </w:r>
      <w:r w:rsidR="00617693" w:rsidRPr="00AF2C56"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</w:rPr>
        <w:t xml:space="preserve"> прыгучести</w:t>
      </w: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F2C56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у </w:t>
      </w:r>
      <w:r w:rsidRPr="00AF2C56"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</w:rPr>
        <w:t xml:space="preserve">баскетболистов 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C56" w:rsidRPr="00AF2C56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585F" w:rsidRPr="00AF2C56" w:rsidRDefault="00053F6A" w:rsidP="00EC33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Тренер-преподаватель</w:t>
      </w:r>
    </w:p>
    <w:p w:rsidR="00CC39A9" w:rsidRPr="00AF2C56" w:rsidRDefault="00CC39A9" w:rsidP="00EC33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по баскетболу</w:t>
      </w:r>
    </w:p>
    <w:p w:rsidR="00053F6A" w:rsidRPr="00AF2C56" w:rsidRDefault="00053F6A" w:rsidP="00EC33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Губин П.В.</w:t>
      </w:r>
    </w:p>
    <w:p w:rsidR="00AF2C56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78D" w:rsidRDefault="00EC33AD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Бисерть</w:t>
      </w:r>
    </w:p>
    <w:p w:rsidR="00E5278D" w:rsidRDefault="00EC33AD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</w:p>
    <w:p w:rsidR="00617693" w:rsidRPr="00AF2C56" w:rsidRDefault="00E5278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3610E1"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 – зрелищный и увлекательный вид спорта, в котором можно добиться каких-то высот только при условии постоянных тренировок и усилий. Для успешной игры и достижения хороших результатов спортсмену необходим проработанный навык высоких прыжков, так как зачастую именно высота прыжка в баскетболе становится решающим фактором победы. Увеличить высоту прыжка можно, регулярно выполняя комплекс специальных упражнений, разработанных для баскетболистов.</w:t>
      </w:r>
    </w:p>
    <w:p w:rsidR="00465588" w:rsidRPr="00EC33AD" w:rsidRDefault="003610E1" w:rsidP="00EC33A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прыгучести напрямую зависит от физической подготовки человека. Чем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воздействием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тренировок,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ощутимее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ультат.  Особое  внимание  следует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голеностопному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суставу,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прыжке приходится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тела.</w:t>
      </w:r>
      <w:r w:rsidRPr="003610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 w:rsidR="00EC33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617693" w:rsidRPr="00AF2C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 методики  -</w:t>
      </w:r>
      <w:r w:rsidR="00617693"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увеличение высоты прыжка, сообразно индивидуальным способностям ребенка.</w:t>
      </w:r>
    </w:p>
    <w:p w:rsidR="00617693" w:rsidRPr="00AF2C56" w:rsidRDefault="0059484A" w:rsidP="00EC33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65588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617693" w:rsidRPr="00AF2C56">
        <w:rPr>
          <w:rFonts w:ascii="Times New Roman" w:eastAsia="Calibri" w:hAnsi="Times New Roman" w:cs="Times New Roman"/>
          <w:b/>
          <w:sz w:val="28"/>
          <w:szCs w:val="28"/>
        </w:rPr>
        <w:t>адачи:</w:t>
      </w:r>
    </w:p>
    <w:p w:rsidR="00617693" w:rsidRPr="00AF2C56" w:rsidRDefault="00926805" w:rsidP="00EC33AD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- р</w:t>
      </w:r>
      <w:r w:rsidR="00617693"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абота над дальнейшим усовершенствован</w:t>
      </w:r>
      <w:r w:rsidRPr="00AF2C56">
        <w:rPr>
          <w:rFonts w:ascii="Times New Roman" w:eastAsia="Calibri" w:hAnsi="Times New Roman" w:cs="Times New Roman"/>
          <w:sz w:val="28"/>
          <w:szCs w:val="28"/>
        </w:rPr>
        <w:t xml:space="preserve">ием системы развития </w:t>
      </w:r>
      <w:r w:rsidR="00617693" w:rsidRPr="00AF2C56">
        <w:rPr>
          <w:rFonts w:ascii="Times New Roman" w:eastAsia="Calibri" w:hAnsi="Times New Roman" w:cs="Times New Roman"/>
          <w:sz w:val="28"/>
          <w:szCs w:val="28"/>
        </w:rPr>
        <w:t>прыгучести баскетбо</w:t>
      </w:r>
      <w:r w:rsidR="00617693"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листов;</w:t>
      </w:r>
    </w:p>
    <w:p w:rsidR="00617693" w:rsidRPr="00AF2C56" w:rsidRDefault="00926805" w:rsidP="00EC33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- п</w:t>
      </w:r>
      <w:r w:rsidR="00617693"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риобретение теоретических знаний и практического опыта;</w:t>
      </w:r>
    </w:p>
    <w:p w:rsidR="000B16B0" w:rsidRPr="00EC33AD" w:rsidRDefault="00926805" w:rsidP="00EC33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- в</w:t>
      </w:r>
      <w:r w:rsidR="00617693"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оспитание необходимых моральных и волевых качеств.</w:t>
      </w:r>
    </w:p>
    <w:p w:rsidR="00AF2C56" w:rsidRPr="007050CB" w:rsidRDefault="00EC33A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17693" w:rsidRPr="00AF2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принципы применения методики:</w:t>
      </w:r>
    </w:p>
    <w:p w:rsidR="00617693" w:rsidRPr="00AF2C56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епрерывность выполне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данной методики (15 недель)</w:t>
      </w:r>
    </w:p>
    <w:p w:rsidR="00617693" w:rsidRPr="00AF2C56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- е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динство постепенности и предельности наращивания спортивных нагру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</w:p>
    <w:p w:rsidR="00617693" w:rsidRPr="00EC33AD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доступность и индивидуализация</w:t>
      </w:r>
    </w:p>
    <w:p w:rsidR="00617693" w:rsidRPr="007050CB" w:rsidRDefault="00EC33AD" w:rsidP="00EC33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7050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Средства обучения:</w:t>
      </w:r>
      <w:r w:rsidR="00705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50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камейки, </w:t>
      </w:r>
      <w:r w:rsidR="0059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стулья, лестница, мячи, стойки, 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секундомер</w:t>
      </w:r>
      <w:r w:rsidR="00AF2C56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музыкальный центр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свисток.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50CB" w:rsidRPr="00AF2C56" w:rsidRDefault="00EC33AD" w:rsidP="00EC3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050CB" w:rsidRPr="00AF2C56">
        <w:rPr>
          <w:rFonts w:ascii="Times New Roman" w:eastAsia="Calibri" w:hAnsi="Times New Roman" w:cs="Times New Roman"/>
          <w:sz w:val="28"/>
          <w:szCs w:val="28"/>
        </w:rPr>
        <w:t xml:space="preserve">Пройдя полный курс (15 недель)  данной методики возможно увеличение прыжка на 20-30 см. </w:t>
      </w:r>
    </w:p>
    <w:p w:rsidR="007050CB" w:rsidRPr="00AF2C56" w:rsidRDefault="007050CB" w:rsidP="00EC33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Систему необходимо выполнять 3 дня в неделю в определенные дни определенных недель. </w:t>
      </w:r>
      <w:r w:rsidRPr="00AF2C56">
        <w:rPr>
          <w:rFonts w:ascii="Times New Roman" w:eastAsia="Century Gothic" w:hAnsi="Times New Roman" w:cs="Times New Roman"/>
          <w:color w:val="000000"/>
          <w:spacing w:val="1"/>
          <w:sz w:val="28"/>
          <w:szCs w:val="28"/>
        </w:rPr>
        <w:t xml:space="preserve">По нечетным </w:t>
      </w: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неделям </w:t>
      </w:r>
      <w:r w:rsidRPr="00AF2C56">
        <w:rPr>
          <w:rFonts w:ascii="Times New Roman" w:eastAsia="Century Gothic" w:hAnsi="Times New Roman" w:cs="Times New Roman"/>
          <w:color w:val="000000"/>
          <w:spacing w:val="1"/>
          <w:sz w:val="28"/>
          <w:szCs w:val="28"/>
        </w:rPr>
        <w:t xml:space="preserve">программа выполняется понедельник, среда, пятница. А по четным </w:t>
      </w: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неделям </w:t>
      </w:r>
      <w:r w:rsidRPr="00AF2C56">
        <w:rPr>
          <w:rFonts w:ascii="Times New Roman" w:eastAsia="Century Gothic" w:hAnsi="Times New Roman" w:cs="Times New Roman"/>
          <w:color w:val="000000"/>
          <w:spacing w:val="1"/>
          <w:sz w:val="28"/>
          <w:szCs w:val="28"/>
        </w:rPr>
        <w:t>вторник, среда, четверг, желательно</w:t>
      </w: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Pr="00AF2C56">
        <w:rPr>
          <w:rFonts w:ascii="Times New Roman" w:eastAsia="Century Gothic" w:hAnsi="Times New Roman" w:cs="Times New Roman"/>
          <w:color w:val="000000"/>
          <w:spacing w:val="1"/>
          <w:sz w:val="28"/>
          <w:szCs w:val="28"/>
        </w:rPr>
        <w:t>одно и то же время, лучше всего выполнять программу в</w:t>
      </w: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13 - 15 часов </w:t>
      </w:r>
      <w:r w:rsidRPr="00AF2C56">
        <w:rPr>
          <w:rFonts w:ascii="Times New Roman" w:eastAsia="Century Gothic" w:hAnsi="Times New Roman" w:cs="Times New Roman"/>
          <w:color w:val="000000"/>
          <w:spacing w:val="1"/>
          <w:sz w:val="28"/>
          <w:szCs w:val="28"/>
        </w:rPr>
        <w:t>дня (пик работы мышц).</w:t>
      </w:r>
    </w:p>
    <w:p w:rsidR="003610E1" w:rsidRDefault="007050CB" w:rsidP="00EC3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t>В этой системе большое внимание уделяется восстановительным мероприятиям: педагогическим, психологическим, гигиеническим и медико-биологическим.</w:t>
      </w:r>
    </w:p>
    <w:p w:rsidR="00EC33AD" w:rsidRPr="00EC33AD" w:rsidRDefault="00EC33AD" w:rsidP="00EC3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План учебно-тренировочного занятия по баскетболу </w:t>
      </w: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 применением методики по развитию прыгучести</w:t>
      </w: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617693" w:rsidRPr="007050CB" w:rsidRDefault="007050CB" w:rsidP="00EC33AD">
      <w:pPr>
        <w:widowControl w:val="0"/>
        <w:tabs>
          <w:tab w:val="left" w:pos="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="00617693" w:rsidRPr="00AF2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Вводная часть </w:t>
      </w:r>
      <w:r w:rsidR="00617693" w:rsidRPr="00AF2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(25 минут).</w:t>
      </w:r>
    </w:p>
    <w:p w:rsidR="00617693" w:rsidRPr="007050CB" w:rsidRDefault="00EC33AD" w:rsidP="00EC33AD">
      <w:pPr>
        <w:widowControl w:val="0"/>
        <w:tabs>
          <w:tab w:val="left" w:pos="2699"/>
        </w:tabs>
        <w:spacing w:after="0" w:line="240" w:lineRule="auto"/>
        <w:ind w:hanging="442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    - п</w:t>
      </w:r>
      <w:r w:rsidR="007050CB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остроение</w:t>
      </w:r>
      <w:r w:rsidR="00617693" w:rsidRPr="007050CB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ab/>
      </w:r>
    </w:p>
    <w:p w:rsidR="00617693" w:rsidRPr="007050CB" w:rsidRDefault="007050CB" w:rsidP="00EC33AD">
      <w:pPr>
        <w:widowControl w:val="0"/>
        <w:spacing w:after="0" w:line="240" w:lineRule="auto"/>
        <w:ind w:hanging="442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    </w:t>
      </w:r>
      <w:r w:rsidR="00617693" w:rsidRPr="007050C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- </w:t>
      </w:r>
      <w:r w:rsidR="00EC33AD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>остановка задач</w:t>
      </w:r>
    </w:p>
    <w:p w:rsidR="00617693" w:rsidRPr="007050CB" w:rsidRDefault="00EC33AD" w:rsidP="00EC33AD">
      <w:pPr>
        <w:widowControl w:val="0"/>
        <w:spacing w:after="0" w:line="240" w:lineRule="auto"/>
        <w:ind w:hanging="442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    - с</w:t>
      </w:r>
      <w:r w:rsidR="007050C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>троевые упражнения</w:t>
      </w:r>
    </w:p>
    <w:p w:rsidR="007050CB" w:rsidRDefault="00EC33AD" w:rsidP="00EC33AD">
      <w:pPr>
        <w:widowControl w:val="0"/>
        <w:spacing w:after="0" w:line="240" w:lineRule="auto"/>
        <w:ind w:hanging="4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lastRenderedPageBreak/>
        <w:t xml:space="preserve">     - р</w:t>
      </w:r>
      <w:r w:rsidR="007050C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>азминка:</w:t>
      </w:r>
      <w:r w:rsidR="007050CB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</w:t>
      </w:r>
      <w:r w:rsidR="007050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бщера</w:t>
      </w:r>
      <w:r w:rsidR="007050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звивающие упражнения в движении, упражнения на  </w:t>
      </w:r>
    </w:p>
    <w:p w:rsidR="007050CB" w:rsidRDefault="001F03FA" w:rsidP="00EC33AD">
      <w:pPr>
        <w:widowControl w:val="0"/>
        <w:spacing w:after="0" w:line="240" w:lineRule="auto"/>
        <w:ind w:hanging="440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</w:t>
      </w:r>
      <w:r w:rsidR="00FD49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растягивание (статическое, динамическое).</w:t>
      </w:r>
    </w:p>
    <w:p w:rsidR="007050CB" w:rsidRDefault="001F03FA" w:rsidP="00EC33AD">
      <w:pPr>
        <w:widowControl w:val="0"/>
        <w:spacing w:after="0" w:line="240" w:lineRule="auto"/>
        <w:ind w:hanging="4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</w:t>
      </w:r>
      <w:r w:rsidR="00FD49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Разминка проходит в движении под сов</w:t>
      </w:r>
      <w:r w:rsidR="007050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ременную музыку (Рэп), что дает </w:t>
      </w:r>
    </w:p>
    <w:p w:rsidR="00617693" w:rsidRPr="00EC33AD" w:rsidRDefault="001F03FA" w:rsidP="00EC33AD">
      <w:pPr>
        <w:widowControl w:val="0"/>
        <w:spacing w:after="0" w:line="240" w:lineRule="auto"/>
        <w:ind w:hanging="440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хороший эмоциональный подъем и интенсивность выполнения упражнений.</w:t>
      </w:r>
    </w:p>
    <w:p w:rsidR="00617693" w:rsidRPr="00AF2C56" w:rsidRDefault="00EC33AD" w:rsidP="00EC33AD">
      <w:pPr>
        <w:widowControl w:val="0"/>
        <w:tabs>
          <w:tab w:val="left" w:pos="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DD2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r w:rsidR="007050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17693" w:rsidRPr="00AF2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Основная часть </w:t>
      </w:r>
      <w:r w:rsidR="00617693" w:rsidRPr="00AF2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(105 минут).</w:t>
      </w:r>
    </w:p>
    <w:p w:rsidR="00617693" w:rsidRPr="007050CB" w:rsidRDefault="00B82F80" w:rsidP="00EC33AD">
      <w:pPr>
        <w:widowControl w:val="0"/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в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ыполнение  упражнений на развитие прыгучести (6 основных упражнений)</w:t>
      </w:r>
    </w:p>
    <w:p w:rsidR="00617693" w:rsidRPr="00AF2C56" w:rsidRDefault="007050CB" w:rsidP="00EC33AD">
      <w:pPr>
        <w:widowControl w:val="0"/>
        <w:tabs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1. </w:t>
      </w:r>
      <w:r w:rsidR="00617693"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Прыжки в высоту</w:t>
      </w:r>
    </w:p>
    <w:p w:rsidR="0059484A" w:rsidRDefault="00EC33AD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И.п.: н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оги врозь</w:t>
      </w:r>
      <w:r w:rsidR="005948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617693" w:rsidRPr="0059484A" w:rsidRDefault="0059484A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рыгните строго вверх, на максимальную высоту. Опустившись, присядьте примерно на четверть - это один прыжок (выполнение количество раз по таблице №1).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inline distT="0" distB="0" distL="0" distR="0">
            <wp:extent cx="2350663" cy="1706451"/>
            <wp:effectExtent l="19050" t="0" r="0" b="0"/>
            <wp:docPr id="1" name="Рисунок 1" descr="C:\Documents and Settings\User\Рабочий стол\22409c5ea103512df901e4921aabce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2409c5ea103512df901e4921aabcee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68" cy="170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93" w:rsidRPr="00AF2C56" w:rsidRDefault="00617693" w:rsidP="00EC33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7050CB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00F0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Примечание: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скорость прыжка при выполнении этого упражнения важней всего. Смысл заключается в более быстром выпрыгивании. Время отталкивания должно равняться долям секунды.</w:t>
      </w:r>
      <w:bookmarkStart w:id="1" w:name="bookmark0"/>
    </w:p>
    <w:p w:rsidR="00617693" w:rsidRPr="007050CB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2.   Подъемы на носках</w:t>
      </w:r>
      <w:bookmarkEnd w:id="1"/>
    </w:p>
    <w:p w:rsidR="00DD23A8" w:rsidRPr="00EC33AD" w:rsidRDefault="00300F01" w:rsidP="00EC33A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И.п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.: Встаньте одной ногой на возвышенность (10 см) так, чтобы пятка не соприкасалась с полом, а вторая нога согнута под прямым углом назад. Поднимитесь на одной ноге как можно выше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а затем на другой ноге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(количество раз по таблице №1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 Отдых между подходами 25 - 30 секунд.</w:t>
      </w:r>
      <w:bookmarkStart w:id="2" w:name="bookmark1"/>
    </w:p>
    <w:p w:rsidR="00617693" w:rsidRPr="00465588" w:rsidRDefault="00617693" w:rsidP="00EC33A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3.  Степ-апы</w:t>
      </w:r>
      <w:bookmarkEnd w:id="2"/>
    </w:p>
    <w:p w:rsidR="00617693" w:rsidRPr="00AF2C56" w:rsidRDefault="00617693" w:rsidP="00EC33A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Поставьте одну ногу на прочное возвышение (стул, скамейка) и толкнитесь опорной ногой вверх. В воздухе смените опорную ногу и повторите то же самое (количество раз по таблице №1).</w:t>
      </w:r>
    </w:p>
    <w:p w:rsidR="00617693" w:rsidRPr="00AF2C56" w:rsidRDefault="00617693" w:rsidP="00EC33AD">
      <w:pPr>
        <w:widowControl w:val="0"/>
        <w:tabs>
          <w:tab w:val="left" w:pos="4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617693" w:rsidRPr="00AF2C56" w:rsidRDefault="0059484A" w:rsidP="00EC33AD">
      <w:pPr>
        <w:widowControl w:val="0"/>
        <w:tabs>
          <w:tab w:val="left" w:pos="4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1082675</wp:posOffset>
            </wp:positionH>
            <wp:positionV relativeFrom="margin">
              <wp:posOffset>7522210</wp:posOffset>
            </wp:positionV>
            <wp:extent cx="2401570" cy="1602740"/>
            <wp:effectExtent l="19050" t="0" r="0" b="0"/>
            <wp:wrapSquare wrapText="bothSides"/>
            <wp:docPr id="2" name="Рисунок 2" descr="C:\Documents and Settings\User\Рабочий стол\b90eb7d6e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b90eb7d6e7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693" w:rsidRPr="00AF2C56" w:rsidRDefault="00617693" w:rsidP="00EC33AD">
      <w:pPr>
        <w:widowControl w:val="0"/>
        <w:tabs>
          <w:tab w:val="left" w:pos="4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617693" w:rsidRPr="00AF2C56" w:rsidRDefault="00617693" w:rsidP="00EC33AD">
      <w:pPr>
        <w:widowControl w:val="0"/>
        <w:tabs>
          <w:tab w:val="left" w:pos="4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617693" w:rsidRPr="00AF2C56" w:rsidRDefault="00617693" w:rsidP="00EC33AD">
      <w:pPr>
        <w:widowControl w:val="0"/>
        <w:tabs>
          <w:tab w:val="left" w:pos="4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  <w:tab w:val="left" w:pos="963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bookmarkStart w:id="3" w:name="bookmark2"/>
    </w:p>
    <w:p w:rsidR="00EC33AD" w:rsidRDefault="00EC33AD" w:rsidP="00EC33AD">
      <w:pPr>
        <w:widowControl w:val="0"/>
        <w:tabs>
          <w:tab w:val="left" w:pos="430"/>
          <w:tab w:val="left" w:pos="963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  <w:tab w:val="left" w:pos="963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59484A" w:rsidRDefault="0059484A" w:rsidP="00EC33AD">
      <w:pPr>
        <w:widowControl w:val="0"/>
        <w:tabs>
          <w:tab w:val="left" w:pos="430"/>
          <w:tab w:val="left" w:pos="963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617693" w:rsidRPr="00AF2C56" w:rsidRDefault="007050CB" w:rsidP="00EC33AD">
      <w:pPr>
        <w:widowControl w:val="0"/>
        <w:tabs>
          <w:tab w:val="left" w:pos="430"/>
          <w:tab w:val="left" w:pos="963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lastRenderedPageBreak/>
        <w:t>4.  Прыжки на прямых ногах</w:t>
      </w:r>
      <w:r w:rsidR="00617693"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ab/>
      </w:r>
      <w:bookmarkEnd w:id="3"/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И.п.: Ноги врозь.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Совершайте прыжки в высоту на носках, не сгибая ног в коленях. Требуется выпрыгнуть как можно выше. Отдых между подходами 1 минута (согласно таблице</w:t>
      </w:r>
      <w:r w:rsidR="00300F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№1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Примечание: скорость прыжка при выполнении этого упражнения важней всего. Смысл заключается в как более быстром выпрыгивании как можно выше. Время, отталкивания должно равняться долям секунды.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1147445</wp:posOffset>
            </wp:positionH>
            <wp:positionV relativeFrom="margin">
              <wp:posOffset>1894205</wp:posOffset>
            </wp:positionV>
            <wp:extent cx="2456180" cy="1878965"/>
            <wp:effectExtent l="19050" t="0" r="1270" b="0"/>
            <wp:wrapSquare wrapText="bothSides"/>
            <wp:docPr id="3" name="Рисунок 3" descr="VIII Международный баскетбольный турнир Кубок Александра Бе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III Международный баскетбольный турнир Кубок Александра Бело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</a:blip>
                    <a:srcRect t="8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EC33AD" w:rsidRDefault="00EC33AD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59484A" w:rsidRDefault="0059484A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617693" w:rsidRPr="00AF2C56" w:rsidRDefault="00617693" w:rsidP="00EC33AD">
      <w:pPr>
        <w:widowControl w:val="0"/>
        <w:tabs>
          <w:tab w:val="left" w:pos="4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5. Выжигания</w:t>
      </w:r>
      <w:bookmarkEnd w:id="4"/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Упражнение названо так, потому что при правильном выполнении в мышцах ног вы будите чувствовать жжение.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D23A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И. п.: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Ноги врозь, стоя в полуприседе.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Поднимитесь на носках и совершайте прыжки в этой позе, не опускаясь на пятки. Основной упор при выполнении делается на скорость, внимательно следите за тем, чтобы не опуститься на пятки (количество раз по таблице).</w:t>
      </w: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</w:rPr>
      </w:pPr>
      <w:r w:rsidRPr="00AF2C5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</w:rPr>
        <w:t>6. Прыжки в полном приседе</w:t>
      </w:r>
      <w:r w:rsidR="000F0E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 Упражнение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должно нагружать целиком бедро и способствовать уве</w:t>
      </w:r>
      <w:r w:rsidR="003E61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личению его «взрывной силы». </w:t>
      </w:r>
      <w:r w:rsidR="000F0ECE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Очень важно выпрыгнуть максимально резко. Это заставит работать мышцы бедра, укрепит их и добавит к прыжку еще 3-5 см за весь курс.</w:t>
      </w:r>
      <w:r w:rsidR="000F0E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E61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Упражнение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увеличивает сердечно сосудистую выносливость, скорость на коротких дистанциях и боковую скорость. </w:t>
      </w:r>
    </w:p>
    <w:p w:rsidR="00617693" w:rsidRPr="00AF2C56" w:rsidRDefault="00B82F80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D23A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И.п.:</w:t>
      </w:r>
      <w:r w:rsidR="00617693" w:rsidRPr="00DD23A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617693" w:rsidRPr="00DD23A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Полуприсед.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Бедра должны быть параллельно, а спина прямая, для равновесия, возьмите мяч в руки и вытяните их перед собой, поднять пятки от пола. В этом положении совершать прыжки (пятки не должны касаться пола). Подпрыгните на 10-15 см. Соблюдайте параллельность пола и бедер.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 последний раз (пример: 15 из 15 прыжков) выпрыгните на максимальную высоту (из положения присед).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Это упражнение дает очень большую нагрузку на мышцы и поэтому его нужно выполнять только 1 раз в неделю, по средам. Увеличение частоты выполнения упражнения приведет к риску перегрузки мышц, увеличения времени на восстановление и снижения прыжкового тонуса ног на долгое 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время. В конце каждого подхода вы должны выпрыгнуть вверх в максимальном, «взрывном» темпе и на максимально возможную высоту (количество раз по таблице №1).</w:t>
      </w:r>
    </w:p>
    <w:p w:rsidR="003E6100" w:rsidRDefault="00CC39A9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</w:t>
      </w: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Далее выполняются упражнения на рассл</w:t>
      </w:r>
      <w:r w:rsidR="00B82F8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абление и восстановление пульса.</w:t>
      </w: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617693" w:rsidRPr="00AF2C56" w:rsidRDefault="00B82F80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Перерыв для отдыха 10 минут.</w:t>
      </w:r>
    </w:p>
    <w:p w:rsidR="00B82F80" w:rsidRDefault="00B82F80" w:rsidP="00EC33A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конце основной части занятия:</w:t>
      </w:r>
    </w:p>
    <w:p w:rsidR="00617693" w:rsidRPr="00AF2C56" w:rsidRDefault="00B82F80" w:rsidP="00EC33A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разучивание элементов баскетбола</w:t>
      </w:r>
    </w:p>
    <w:p w:rsidR="00617693" w:rsidRPr="00AF2C56" w:rsidRDefault="00B82F80" w:rsidP="00EC33A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з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акрепление ранее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изученных элементов баскетбола</w:t>
      </w:r>
    </w:p>
    <w:p w:rsidR="00617693" w:rsidRPr="00AF2C56" w:rsidRDefault="00B82F80" w:rsidP="00EC33A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двухсторонняя игра в «Стритбол»</w:t>
      </w:r>
    </w:p>
    <w:p w:rsidR="00B82F80" w:rsidRDefault="00B82F80" w:rsidP="00EC33AD">
      <w:pPr>
        <w:widowControl w:val="0"/>
        <w:tabs>
          <w:tab w:val="left" w:pos="0"/>
          <w:tab w:val="left" w:pos="609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617693" w:rsidRPr="00AF2C56" w:rsidRDefault="007050CB" w:rsidP="00EC33AD">
      <w:pPr>
        <w:widowControl w:val="0"/>
        <w:tabs>
          <w:tab w:val="left" w:pos="0"/>
          <w:tab w:val="left" w:pos="6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r w:rsidR="003E6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Заключительная ч</w:t>
      </w:r>
      <w:r w:rsidR="00617693" w:rsidRPr="00AF2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асть </w:t>
      </w:r>
      <w:r w:rsidR="00617693" w:rsidRPr="00AF2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(5 минут).</w:t>
      </w:r>
    </w:p>
    <w:p w:rsidR="00617693" w:rsidRPr="00AF2C56" w:rsidRDefault="00617693" w:rsidP="00EC33AD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Построение и подведение итогов.</w:t>
      </w:r>
    </w:p>
    <w:p w:rsidR="00617693" w:rsidRPr="00AF2C56" w:rsidRDefault="00617693" w:rsidP="00EC33AD">
      <w:pPr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bookmarkStart w:id="5" w:name="bookmark4"/>
    </w:p>
    <w:p w:rsidR="00617693" w:rsidRPr="00AF2C56" w:rsidRDefault="00617693" w:rsidP="00EC33AD">
      <w:pPr>
        <w:widowControl w:val="0"/>
        <w:tabs>
          <w:tab w:val="left" w:pos="100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bookmarkStart w:id="6" w:name="bookmark5"/>
      <w:bookmarkEnd w:id="5"/>
      <w:r w:rsidRPr="00AF2C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Достигнутые результаты:</w:t>
      </w:r>
      <w:bookmarkEnd w:id="6"/>
    </w:p>
    <w:p w:rsidR="00617693" w:rsidRPr="00AF2C56" w:rsidRDefault="00617693" w:rsidP="00EC33AD">
      <w:pPr>
        <w:widowControl w:val="0"/>
        <w:tabs>
          <w:tab w:val="left" w:pos="100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</w:p>
    <w:p w:rsidR="00617693" w:rsidRPr="00AF2C56" w:rsidRDefault="0059484A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результате применения методики развития прыгучести у баскетболистов </w:t>
      </w:r>
      <w:r w:rsidR="00AF2C56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увеличилась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высота прыжка </w:t>
      </w:r>
      <w:r w:rsidR="00AF2C56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среднем </w:t>
      </w:r>
      <w:r w:rsidR="00617693" w:rsidRPr="00AF2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 25 см, что влияет на индивидуальные способности игрока и в конечном итоге отражается на результатах игры всей команды в течение всего соревновательного периода.</w:t>
      </w:r>
    </w:p>
    <w:p w:rsidR="00617693" w:rsidRPr="00AF2C56" w:rsidRDefault="00617693" w:rsidP="00EC33A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2C56">
        <w:rPr>
          <w:rFonts w:ascii="Times New Roman" w:eastAsia="Calibri" w:hAnsi="Times New Roman" w:cs="Times New Roman"/>
          <w:sz w:val="28"/>
          <w:szCs w:val="28"/>
        </w:rPr>
        <w:tab/>
      </w: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2F80" w:rsidRDefault="00B82F80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484A" w:rsidRDefault="0059484A" w:rsidP="00EC33A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693" w:rsidRPr="00AF2C56" w:rsidRDefault="00617693" w:rsidP="005948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Таблица №1</w:t>
      </w:r>
    </w:p>
    <w:p w:rsidR="00617693" w:rsidRDefault="00617693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484A" w:rsidRPr="00AF2C56" w:rsidRDefault="0059484A" w:rsidP="00EC33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7693" w:rsidRPr="00AF2C56" w:rsidRDefault="00617693" w:rsidP="00EC33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2C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Таблица выполнения специальных упражнений </w:t>
      </w:r>
    </w:p>
    <w:p w:rsidR="00617693" w:rsidRPr="00AF2C56" w:rsidRDefault="00617693" w:rsidP="00EC33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2C5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для повышения прыгучести баскетболистов</w:t>
      </w:r>
    </w:p>
    <w:p w:rsidR="00617693" w:rsidRPr="00AF2C56" w:rsidRDefault="00617693" w:rsidP="00EC33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1096" w:type="dxa"/>
        <w:tblInd w:w="-11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72"/>
        <w:gridCol w:w="1984"/>
        <w:gridCol w:w="1728"/>
        <w:gridCol w:w="1550"/>
        <w:gridCol w:w="1536"/>
        <w:gridCol w:w="1669"/>
        <w:gridCol w:w="1457"/>
      </w:tblGrid>
      <w:tr w:rsidR="00617693" w:rsidRPr="00AF2C56" w:rsidTr="002A6D20">
        <w:trPr>
          <w:trHeight w:hRule="exact" w:val="107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D20" w:rsidRDefault="002A6D20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</w:p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Прыжки в высоту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Подъёмы на носк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ах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Степ-апы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D20" w:rsidRDefault="002A6D20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 xml:space="preserve">Прыжки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прямых</w:t>
            </w:r>
          </w:p>
          <w:p w:rsidR="00617693" w:rsidRPr="002A6D20" w:rsidRDefault="002A6D20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гах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Выжигания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0E1" w:rsidRDefault="002A6D20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Прыжки </w:t>
            </w:r>
          </w:p>
          <w:p w:rsidR="00617693" w:rsidRPr="003610E1" w:rsidRDefault="003610E1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в </w:t>
            </w:r>
            <w:r w:rsidR="00617693"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полном</w:t>
            </w:r>
          </w:p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приседе</w:t>
            </w:r>
          </w:p>
        </w:tc>
      </w:tr>
      <w:tr w:rsidR="00617693" w:rsidRPr="00AF2C56" w:rsidTr="002A6D20">
        <w:trPr>
          <w:trHeight w:hRule="exact" w:val="49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1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4x15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1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4x20</w:t>
            </w:r>
          </w:p>
        </w:tc>
      </w:tr>
      <w:tr w:rsidR="00617693" w:rsidRPr="00AF2C56" w:rsidTr="002A6D20">
        <w:trPr>
          <w:trHeight w:hRule="exact" w:val="49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1x300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4x20</w:t>
            </w:r>
          </w:p>
        </w:tc>
      </w:tr>
      <w:tr w:rsidR="00617693" w:rsidRPr="00AF2C56" w:rsidTr="002A6D20">
        <w:trPr>
          <w:trHeight w:hRule="exact" w:val="50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4x20</w:t>
            </w:r>
          </w:p>
        </w:tc>
      </w:tr>
      <w:tr w:rsidR="00617693" w:rsidRPr="00AF2C56" w:rsidTr="002A6D20">
        <w:trPr>
          <w:trHeight w:hRule="exact" w:val="49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2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x20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4x25</w:t>
            </w:r>
          </w:p>
        </w:tc>
      </w:tr>
      <w:tr w:rsidR="00617693" w:rsidRPr="00AF2C56" w:rsidTr="002A6D20">
        <w:trPr>
          <w:trHeight w:hRule="exact" w:val="49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4x30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5x25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2x60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5x25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2x70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5x30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5x30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6x50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2x275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5x30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6x30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13</w:t>
            </w:r>
          </w:p>
        </w:tc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hd w:val="clear" w:color="auto" w:fill="FFFFFF"/>
              <w:spacing w:after="0" w:line="240" w:lineRule="auto"/>
              <w:ind w:hanging="3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shd w:val="clear" w:color="auto" w:fill="FFFFFF"/>
              </w:rPr>
              <w:t>Полный отдых (программа не выполняется)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3x30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1x250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4x20</w:t>
            </w:r>
          </w:p>
        </w:tc>
      </w:tr>
      <w:tr w:rsidR="00617693" w:rsidRPr="00AF2C56" w:rsidTr="002A6D20">
        <w:trPr>
          <w:trHeight w:hRule="exact" w:val="49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4x100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2x100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4x400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693" w:rsidRPr="00AF2C56" w:rsidRDefault="00617693" w:rsidP="00EC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AF2C5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5x50</w:t>
            </w:r>
          </w:p>
        </w:tc>
      </w:tr>
    </w:tbl>
    <w:p w:rsidR="00617693" w:rsidRPr="00AF2C56" w:rsidRDefault="00617693" w:rsidP="00EC3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7693" w:rsidRPr="00AF2C56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14* - эта неделя сделана дл</w:t>
      </w:r>
      <w:r w:rsidR="002A6D20">
        <w:rPr>
          <w:rFonts w:ascii="Times New Roman" w:eastAsia="Times New Roman" w:hAnsi="Times New Roman" w:cs="Times New Roman"/>
          <w:color w:val="000000"/>
          <w:sz w:val="28"/>
          <w:szCs w:val="28"/>
        </w:rPr>
        <w:t>я подготовки к последней неделе,</w:t>
      </w:r>
      <w:r w:rsidR="002A6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D2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оэтому количество выполнений </w:t>
      </w:r>
      <w:r w:rsidR="002A6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уменьшено.</w:t>
      </w:r>
    </w:p>
    <w:p w:rsidR="002A6D20" w:rsidRDefault="00617693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sz w:val="28"/>
          <w:szCs w:val="28"/>
        </w:rPr>
        <w:t xml:space="preserve">15** - 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последняя неделя максимально нагружает мышцы пере</w:t>
      </w:r>
      <w:r w:rsidR="002A6D20">
        <w:rPr>
          <w:rFonts w:ascii="Times New Roman" w:eastAsia="Times New Roman" w:hAnsi="Times New Roman" w:cs="Times New Roman"/>
          <w:color w:val="000000"/>
          <w:sz w:val="28"/>
          <w:szCs w:val="28"/>
        </w:rPr>
        <w:t>д окончательным восстановлением,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6D2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оэтому количество повторений увеличено и занятия проводятся 4 дня. </w:t>
      </w:r>
    </w:p>
    <w:p w:rsidR="00617693" w:rsidRPr="002A6D20" w:rsidRDefault="00AF2C56" w:rsidP="00EC33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ВАЖНО!</w:t>
      </w:r>
      <w:r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7693" w:rsidRPr="00A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Прыгучесть выйдет на максимальный уровень через 4-7 дней после окончания программы. </w:t>
      </w:r>
    </w:p>
    <w:p w:rsidR="00617693" w:rsidRPr="00AF2C56" w:rsidRDefault="00617693" w:rsidP="00EC3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523" w:rsidRPr="00AF2C56" w:rsidRDefault="00275523" w:rsidP="00EC3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5523" w:rsidRPr="00AF2C56" w:rsidSect="00EC33A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28" w:rsidRDefault="00B62628">
      <w:pPr>
        <w:spacing w:after="0" w:line="240" w:lineRule="auto"/>
      </w:pPr>
      <w:r>
        <w:separator/>
      </w:r>
    </w:p>
  </w:endnote>
  <w:endnote w:type="continuationSeparator" w:id="0">
    <w:p w:rsidR="00B62628" w:rsidRDefault="00B6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3404"/>
      <w:docPartObj>
        <w:docPartGallery w:val="Page Numbers (Bottom of Page)"/>
        <w:docPartUnique/>
      </w:docPartObj>
    </w:sdtPr>
    <w:sdtContent>
      <w:p w:rsidR="00EC33AD" w:rsidRDefault="00EC33AD">
        <w:pPr>
          <w:pStyle w:val="a3"/>
          <w:jc w:val="right"/>
        </w:pPr>
        <w:fldSimple w:instr=" PAGE   \* MERGEFORMAT ">
          <w:r w:rsidR="0059484A">
            <w:rPr>
              <w:noProof/>
            </w:rPr>
            <w:t>2</w:t>
          </w:r>
        </w:fldSimple>
      </w:p>
    </w:sdtContent>
  </w:sdt>
  <w:p w:rsidR="002849DA" w:rsidRDefault="00B626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28" w:rsidRDefault="00B62628">
      <w:pPr>
        <w:spacing w:after="0" w:line="240" w:lineRule="auto"/>
      </w:pPr>
      <w:r>
        <w:separator/>
      </w:r>
    </w:p>
  </w:footnote>
  <w:footnote w:type="continuationSeparator" w:id="0">
    <w:p w:rsidR="00B62628" w:rsidRDefault="00B6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3291"/>
    <w:multiLevelType w:val="multilevel"/>
    <w:tmpl w:val="135C0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1823B7"/>
    <w:multiLevelType w:val="multilevel"/>
    <w:tmpl w:val="510E1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DA1DA9"/>
    <w:multiLevelType w:val="multilevel"/>
    <w:tmpl w:val="D3F05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2E2F91"/>
    <w:multiLevelType w:val="multilevel"/>
    <w:tmpl w:val="23609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671A1"/>
    <w:multiLevelType w:val="hybridMultilevel"/>
    <w:tmpl w:val="02EC9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693"/>
    <w:rsid w:val="000224F5"/>
    <w:rsid w:val="00026F4E"/>
    <w:rsid w:val="00053F6A"/>
    <w:rsid w:val="000B16B0"/>
    <w:rsid w:val="000F0ECE"/>
    <w:rsid w:val="00101BB6"/>
    <w:rsid w:val="001F03FA"/>
    <w:rsid w:val="00275523"/>
    <w:rsid w:val="002A6D20"/>
    <w:rsid w:val="00300F01"/>
    <w:rsid w:val="0030426E"/>
    <w:rsid w:val="00352F68"/>
    <w:rsid w:val="003610E1"/>
    <w:rsid w:val="003E2EA7"/>
    <w:rsid w:val="003E6100"/>
    <w:rsid w:val="00460447"/>
    <w:rsid w:val="00465588"/>
    <w:rsid w:val="005659A3"/>
    <w:rsid w:val="0059484A"/>
    <w:rsid w:val="00617693"/>
    <w:rsid w:val="00693DF8"/>
    <w:rsid w:val="006F5779"/>
    <w:rsid w:val="007050CB"/>
    <w:rsid w:val="00734EFD"/>
    <w:rsid w:val="00926805"/>
    <w:rsid w:val="009535A2"/>
    <w:rsid w:val="009E7772"/>
    <w:rsid w:val="00AD2B2C"/>
    <w:rsid w:val="00AF2C56"/>
    <w:rsid w:val="00B035EB"/>
    <w:rsid w:val="00B62234"/>
    <w:rsid w:val="00B62628"/>
    <w:rsid w:val="00B82F80"/>
    <w:rsid w:val="00C56F6E"/>
    <w:rsid w:val="00C864BB"/>
    <w:rsid w:val="00CC39A9"/>
    <w:rsid w:val="00D277AB"/>
    <w:rsid w:val="00D45CAE"/>
    <w:rsid w:val="00DD23A8"/>
    <w:rsid w:val="00DE6CDC"/>
    <w:rsid w:val="00E5278D"/>
    <w:rsid w:val="00EB585F"/>
    <w:rsid w:val="00EC33AD"/>
    <w:rsid w:val="00EC67E7"/>
    <w:rsid w:val="00FD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7693"/>
  </w:style>
  <w:style w:type="paragraph" w:styleId="a5">
    <w:name w:val="Balloon Text"/>
    <w:basedOn w:val="a"/>
    <w:link w:val="a6"/>
    <w:uiPriority w:val="99"/>
    <w:semiHidden/>
    <w:unhideWhenUsed/>
    <w:rsid w:val="0061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7AB"/>
  </w:style>
  <w:style w:type="character" w:customStyle="1" w:styleId="apple-converted-space">
    <w:name w:val="apple-converted-space"/>
    <w:basedOn w:val="a0"/>
    <w:rsid w:val="009E7772"/>
  </w:style>
  <w:style w:type="character" w:styleId="a9">
    <w:name w:val="Hyperlink"/>
    <w:basedOn w:val="a0"/>
    <w:uiPriority w:val="99"/>
    <w:semiHidden/>
    <w:unhideWhenUsed/>
    <w:rsid w:val="00361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24</cp:revision>
  <dcterms:created xsi:type="dcterms:W3CDTF">2015-03-03T11:09:00Z</dcterms:created>
  <dcterms:modified xsi:type="dcterms:W3CDTF">2020-08-20T10:36:00Z</dcterms:modified>
</cp:coreProperties>
</file>